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Naturales</w:t>
      </w:r>
      <w:bookmarkStart w:id="0" w:name="_GoBack"/>
      <w:bookmarkEnd w:id="0"/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>
        <w:rPr>
          <w:rFonts w:ascii="Comic Sans MS" w:hAnsi="Comic Sans MS" w:cs="Times New Roman"/>
          <w:b/>
          <w:sz w:val="28"/>
          <w:szCs w:val="28"/>
        </w:rPr>
        <w:t>1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Tema: El espacio natural donde vivo</w:t>
      </w: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6509" w:rsidRPr="00506509" w:rsidRDefault="00506509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  <w:r w:rsidRPr="00506509">
        <w:rPr>
          <w:rFonts w:ascii="Comic Sans MS" w:hAnsi="Comic Sans MS" w:cs="Times New Roman"/>
          <w:bCs/>
          <w:sz w:val="28"/>
          <w:szCs w:val="28"/>
        </w:rPr>
        <w:t>Los elementos naturales son aquellos que no han sido hechos por la mano de los seres humanos.</w:t>
      </w: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elementos naturales son:</w:t>
      </w:r>
    </w:p>
    <w:p w:rsidR="00506509" w:rsidRDefault="00506509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  <w:r w:rsidRPr="00506509">
        <w:rPr>
          <w:rFonts w:ascii="Comic Sans MS" w:hAnsi="Comic Sans MS" w:cs="Times New Roman"/>
          <w:bCs/>
          <w:sz w:val="28"/>
          <w:szCs w:val="28"/>
        </w:rPr>
        <w:t>El agua de los ríos, los mares, los lagos, las lagunas, las plantas, los animales, las montañas, los minerales, las rocas, la tierra, el sol, las estrellas, etc.</w:t>
      </w:r>
    </w:p>
    <w:p w:rsidR="00506509" w:rsidRDefault="00506509" w:rsidP="00506509">
      <w:pPr>
        <w:spacing w:after="0"/>
        <w:rPr>
          <w:rFonts w:ascii="Comic Sans MS" w:hAnsi="Comic Sans MS" w:cs="Times New Roman"/>
          <w:bCs/>
          <w:sz w:val="28"/>
          <w:szCs w:val="28"/>
        </w:rPr>
      </w:pP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 – Completa el espacio en blanco</w:t>
      </w:r>
    </w:p>
    <w:p w:rsid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6509" w:rsidRPr="00506509" w:rsidRDefault="00506509" w:rsidP="00506509">
      <w:pPr>
        <w:pStyle w:val="Prrafodelista"/>
        <w:numPr>
          <w:ilvl w:val="0"/>
          <w:numId w:val="1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 w:rsidRPr="00506509">
        <w:rPr>
          <w:rFonts w:ascii="Comic Sans MS" w:hAnsi="Comic Sans MS" w:cs="Times New Roman"/>
          <w:b/>
          <w:sz w:val="28"/>
          <w:szCs w:val="28"/>
        </w:rPr>
        <w:t>Los ___________ son cantidades de agua dulce que están rodeadas de tierra.</w:t>
      </w:r>
    </w:p>
    <w:p w:rsidR="00506509" w:rsidRDefault="00506509" w:rsidP="00506509">
      <w:pPr>
        <w:pStyle w:val="Prrafodelista"/>
        <w:numPr>
          <w:ilvl w:val="0"/>
          <w:numId w:val="1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 w:rsidRPr="00506509">
        <w:rPr>
          <w:rFonts w:ascii="Comic Sans MS" w:hAnsi="Comic Sans MS" w:cs="Times New Roman"/>
          <w:b/>
          <w:sz w:val="28"/>
          <w:szCs w:val="28"/>
        </w:rPr>
        <w:t>Los _____________ son corrientes de agua dulce.</w:t>
      </w:r>
    </w:p>
    <w:p w:rsidR="00506509" w:rsidRDefault="00506509" w:rsidP="00506509">
      <w:pPr>
        <w:pStyle w:val="Prrafodelista"/>
        <w:numPr>
          <w:ilvl w:val="0"/>
          <w:numId w:val="1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_____________ son grandes cantidades de agua salada.</w:t>
      </w:r>
    </w:p>
    <w:p w:rsidR="00506509" w:rsidRPr="00506509" w:rsidRDefault="00506509" w:rsidP="00506509">
      <w:pPr>
        <w:pStyle w:val="Prrafodelista"/>
        <w:numPr>
          <w:ilvl w:val="0"/>
          <w:numId w:val="1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_____________ nos sirven para alimentarnos y darnos sombra.</w:t>
      </w:r>
    </w:p>
    <w:p w:rsidR="00506509" w:rsidRPr="00506509" w:rsidRDefault="00506509" w:rsidP="0050650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506509" w:rsidRDefault="00506509"/>
    <w:sectPr w:rsidR="00506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5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E64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2020-03-20T00:01:00Z</dcterms:created>
  <dcterms:modified xsi:type="dcterms:W3CDTF">2020-03-20T00:06:00Z</dcterms:modified>
</cp:coreProperties>
</file>