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65438C62" wp14:editId="6B6D6B6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3er grado de </w:t>
      </w:r>
      <w:r>
        <w:rPr>
          <w:rFonts w:ascii="Times New Roman" w:hAnsi="Times New Roman" w:cs="Times New Roman"/>
          <w:b/>
          <w:sz w:val="28"/>
          <w:szCs w:val="20"/>
        </w:rPr>
        <w:t>Secundaria</w:t>
      </w:r>
    </w:p>
    <w:p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Matemática</w:t>
      </w:r>
    </w:p>
    <w:p w:rsid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>
        <w:rPr>
          <w:rFonts w:ascii="Times New Roman" w:hAnsi="Times New Roman" w:cs="Times New Roman"/>
          <w:b/>
          <w:sz w:val="28"/>
          <w:szCs w:val="20"/>
        </w:rPr>
        <w:t>1</w:t>
      </w:r>
    </w:p>
    <w:p w:rsid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E4CED" w:rsidRDefault="00BE4CE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Tema I – Escribe los siguientes números complejos en forma:</w:t>
      </w:r>
    </w:p>
    <w:p w:rsidR="00BE4CED" w:rsidRDefault="00BE4CE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BE4CED" w:rsidRDefault="00BE4CED" w:rsidP="00BE4CE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proofErr w:type="spellStart"/>
      <w:r>
        <w:rPr>
          <w:rFonts w:ascii="Times New Roman" w:hAnsi="Times New Roman" w:cs="Times New Roman"/>
          <w:b/>
          <w:sz w:val="28"/>
          <w:szCs w:val="20"/>
        </w:rPr>
        <w:t>Binómiso</w:t>
      </w:r>
      <w:proofErr w:type="spellEnd"/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BE4CED" w:rsidRDefault="00BE4CED" w:rsidP="00BE4CED">
      <w:pPr>
        <w:pStyle w:val="Prrafodelista"/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(6-10)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(-2/3 – 5/4)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(0,-12)</w:t>
      </w:r>
    </w:p>
    <w:p w:rsidR="00BE4CED" w:rsidRDefault="00BE4CED" w:rsidP="00BE4CED">
      <w:pPr>
        <w:pStyle w:val="Prrafodelista"/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BE4CED" w:rsidRDefault="00BE4CED" w:rsidP="00BE4CE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De par ordenado</w:t>
      </w:r>
    </w:p>
    <w:p w:rsidR="00BE4CED" w:rsidRDefault="00BE4CED" w:rsidP="00BE4CED">
      <w:pPr>
        <w:pStyle w:val="Prrafodelista"/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(-3-5i)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(√3-√5i)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(0.7-0.2i)</w:t>
      </w:r>
    </w:p>
    <w:p w:rsidR="00BE4CED" w:rsidRDefault="00BE4CE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BE4CED" w:rsidRDefault="00BE4CE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Tema II – Representa gráficamente los números complejos siguientes</w:t>
      </w:r>
    </w:p>
    <w:p w:rsidR="00BE4CED" w:rsidRDefault="00BE4CE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BE4CED" w:rsidRDefault="00BE4CE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(4-3)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(-8 -6)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(-9, 0)</w:t>
      </w:r>
    </w:p>
    <w:p w:rsidR="00BE4CED" w:rsidRDefault="00BE4CE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(6-10i)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(-6+8i)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(0.6+0.8i)</w:t>
      </w:r>
    </w:p>
    <w:p w:rsidR="00BE4CED" w:rsidRDefault="00BE4CE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(-3-6i)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(-5i)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(4+7i)</w:t>
      </w:r>
    </w:p>
    <w:p w:rsidR="00BE4CED" w:rsidRDefault="00BE4CE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BE4CED" w:rsidRDefault="00BE4CE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Tema III – Determina el resultado en cada caso.</w:t>
      </w:r>
    </w:p>
    <w:p w:rsidR="00BE4CED" w:rsidRDefault="00BE4CE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BE4CED" w:rsidRDefault="00BE4CE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I</w:t>
      </w:r>
      <w:r>
        <w:rPr>
          <w:rFonts w:ascii="Times New Roman" w:hAnsi="Times New Roman" w:cs="Times New Roman"/>
          <w:b/>
          <w:sz w:val="28"/>
          <w:szCs w:val="20"/>
          <w:vertAlign w:val="superscript"/>
        </w:rPr>
        <w:t>89</w:t>
      </w:r>
      <w:r>
        <w:rPr>
          <w:rFonts w:ascii="Times New Roman" w:hAnsi="Times New Roman" w:cs="Times New Roman"/>
          <w:b/>
          <w:sz w:val="28"/>
          <w:szCs w:val="20"/>
        </w:rPr>
        <w:t>=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i</w:t>
      </w:r>
      <w:r>
        <w:rPr>
          <w:rFonts w:ascii="Times New Roman" w:hAnsi="Times New Roman" w:cs="Times New Roman"/>
          <w:b/>
          <w:sz w:val="28"/>
          <w:szCs w:val="20"/>
          <w:vertAlign w:val="superscript"/>
        </w:rPr>
        <w:t>218</w:t>
      </w:r>
      <w:r>
        <w:rPr>
          <w:rFonts w:ascii="Times New Roman" w:hAnsi="Times New Roman" w:cs="Times New Roman"/>
          <w:b/>
          <w:sz w:val="28"/>
          <w:szCs w:val="20"/>
        </w:rPr>
        <w:t>=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 xml:space="preserve">i </w:t>
      </w:r>
      <w:r>
        <w:rPr>
          <w:rFonts w:ascii="Times New Roman" w:hAnsi="Times New Roman" w:cs="Times New Roman"/>
          <w:b/>
          <w:sz w:val="28"/>
          <w:szCs w:val="20"/>
          <w:vertAlign w:val="superscript"/>
        </w:rPr>
        <w:t>342</w:t>
      </w:r>
      <w:r>
        <w:rPr>
          <w:rFonts w:ascii="Times New Roman" w:hAnsi="Times New Roman" w:cs="Times New Roman"/>
          <w:b/>
          <w:sz w:val="28"/>
          <w:szCs w:val="20"/>
        </w:rPr>
        <w:t>=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i</w:t>
      </w:r>
      <w:r>
        <w:rPr>
          <w:rFonts w:ascii="Times New Roman" w:hAnsi="Times New Roman" w:cs="Times New Roman"/>
          <w:b/>
          <w:sz w:val="28"/>
          <w:szCs w:val="20"/>
          <w:vertAlign w:val="superscript"/>
        </w:rPr>
        <w:t>315</w:t>
      </w:r>
      <w:r>
        <w:rPr>
          <w:rFonts w:ascii="Times New Roman" w:hAnsi="Times New Roman" w:cs="Times New Roman"/>
          <w:b/>
          <w:sz w:val="28"/>
          <w:szCs w:val="20"/>
        </w:rPr>
        <w:t>=</w:t>
      </w:r>
    </w:p>
    <w:p w:rsidR="00BE4CED" w:rsidRDefault="00BE4CE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I</w:t>
      </w:r>
      <w:r>
        <w:rPr>
          <w:rFonts w:ascii="Times New Roman" w:hAnsi="Times New Roman" w:cs="Times New Roman"/>
          <w:b/>
          <w:sz w:val="28"/>
          <w:szCs w:val="20"/>
          <w:vertAlign w:val="superscript"/>
        </w:rPr>
        <w:t>111</w:t>
      </w:r>
      <w:r>
        <w:rPr>
          <w:rFonts w:ascii="Times New Roman" w:hAnsi="Times New Roman" w:cs="Times New Roman"/>
          <w:b/>
          <w:sz w:val="28"/>
          <w:szCs w:val="20"/>
        </w:rPr>
        <w:t>=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i</w:t>
      </w:r>
      <w:r>
        <w:rPr>
          <w:rFonts w:ascii="Times New Roman" w:hAnsi="Times New Roman" w:cs="Times New Roman"/>
          <w:b/>
          <w:sz w:val="28"/>
          <w:szCs w:val="20"/>
          <w:vertAlign w:val="superscript"/>
        </w:rPr>
        <w:t>576</w:t>
      </w:r>
      <w:r>
        <w:rPr>
          <w:rFonts w:ascii="Times New Roman" w:hAnsi="Times New Roman" w:cs="Times New Roman"/>
          <w:b/>
          <w:sz w:val="28"/>
          <w:szCs w:val="20"/>
        </w:rPr>
        <w:t>=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i</w:t>
      </w:r>
      <w:r>
        <w:rPr>
          <w:rFonts w:ascii="Times New Roman" w:hAnsi="Times New Roman" w:cs="Times New Roman"/>
          <w:b/>
          <w:sz w:val="28"/>
          <w:szCs w:val="20"/>
          <w:vertAlign w:val="superscript"/>
        </w:rPr>
        <w:t>721</w:t>
      </w:r>
      <w:r>
        <w:rPr>
          <w:rFonts w:ascii="Times New Roman" w:hAnsi="Times New Roman" w:cs="Times New Roman"/>
          <w:b/>
          <w:sz w:val="28"/>
          <w:szCs w:val="20"/>
        </w:rPr>
        <w:t>=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i</w:t>
      </w:r>
      <w:r>
        <w:rPr>
          <w:rFonts w:ascii="Times New Roman" w:hAnsi="Times New Roman" w:cs="Times New Roman"/>
          <w:b/>
          <w:sz w:val="28"/>
          <w:szCs w:val="20"/>
          <w:vertAlign w:val="superscript"/>
        </w:rPr>
        <w:t>99</w:t>
      </w:r>
      <w:r>
        <w:rPr>
          <w:rFonts w:ascii="Times New Roman" w:hAnsi="Times New Roman" w:cs="Times New Roman"/>
          <w:b/>
          <w:sz w:val="28"/>
          <w:szCs w:val="20"/>
        </w:rPr>
        <w:t>=</w:t>
      </w:r>
    </w:p>
    <w:p w:rsidR="00BE4CED" w:rsidRDefault="00BE4CE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I</w:t>
      </w:r>
      <w:r>
        <w:rPr>
          <w:rFonts w:ascii="Times New Roman" w:hAnsi="Times New Roman" w:cs="Times New Roman"/>
          <w:b/>
          <w:sz w:val="28"/>
          <w:szCs w:val="20"/>
          <w:vertAlign w:val="superscript"/>
        </w:rPr>
        <w:t>321</w:t>
      </w:r>
      <w:r>
        <w:rPr>
          <w:rFonts w:ascii="Times New Roman" w:hAnsi="Times New Roman" w:cs="Times New Roman"/>
          <w:b/>
          <w:sz w:val="28"/>
          <w:szCs w:val="20"/>
        </w:rPr>
        <w:t>=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i</w:t>
      </w:r>
      <w:r>
        <w:rPr>
          <w:rFonts w:ascii="Times New Roman" w:hAnsi="Times New Roman" w:cs="Times New Roman"/>
          <w:b/>
          <w:sz w:val="28"/>
          <w:szCs w:val="20"/>
          <w:vertAlign w:val="superscript"/>
        </w:rPr>
        <w:t>50</w:t>
      </w:r>
      <w:r>
        <w:rPr>
          <w:rFonts w:ascii="Times New Roman" w:hAnsi="Times New Roman" w:cs="Times New Roman"/>
          <w:b/>
          <w:sz w:val="28"/>
          <w:szCs w:val="20"/>
        </w:rPr>
        <w:t>=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i</w:t>
      </w:r>
      <w:r>
        <w:rPr>
          <w:rFonts w:ascii="Times New Roman" w:hAnsi="Times New Roman" w:cs="Times New Roman"/>
          <w:b/>
          <w:sz w:val="28"/>
          <w:szCs w:val="20"/>
          <w:vertAlign w:val="superscript"/>
        </w:rPr>
        <w:t>1603</w:t>
      </w:r>
      <w:r>
        <w:rPr>
          <w:rFonts w:ascii="Times New Roman" w:hAnsi="Times New Roman" w:cs="Times New Roman"/>
          <w:b/>
          <w:sz w:val="28"/>
          <w:szCs w:val="20"/>
        </w:rPr>
        <w:t>=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i</w:t>
      </w:r>
      <w:r>
        <w:rPr>
          <w:rFonts w:ascii="Times New Roman" w:hAnsi="Times New Roman" w:cs="Times New Roman"/>
          <w:b/>
          <w:sz w:val="28"/>
          <w:szCs w:val="20"/>
          <w:vertAlign w:val="superscript"/>
        </w:rPr>
        <w:t>24</w:t>
      </w:r>
      <w:r>
        <w:rPr>
          <w:rFonts w:ascii="Times New Roman" w:hAnsi="Times New Roman" w:cs="Times New Roman"/>
          <w:b/>
          <w:sz w:val="28"/>
          <w:szCs w:val="20"/>
        </w:rPr>
        <w:t>=</w:t>
      </w:r>
    </w:p>
    <w:p w:rsidR="00BE4CED" w:rsidRDefault="00BE4CE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BE4CED" w:rsidRDefault="00BE4CE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Tema IV – Efectúa las operaciones</w:t>
      </w:r>
    </w:p>
    <w:p w:rsidR="00BE4CED" w:rsidRDefault="00BE4CE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BE4CED" w:rsidRDefault="00BE4CE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(8-5i) (-3-2i) =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(-5+i) (-5-9i) =</w:t>
      </w:r>
    </w:p>
    <w:p w:rsidR="00BE4CED" w:rsidRDefault="00BE4CE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(6-7i) (10+9i) =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(9-7i) / (8+i) =</w:t>
      </w:r>
    </w:p>
    <w:p w:rsidR="00B41C0D" w:rsidRDefault="00BE4CE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(</w:t>
      </w:r>
      <w:r w:rsidR="00B41C0D">
        <w:rPr>
          <w:rFonts w:ascii="Times New Roman" w:hAnsi="Times New Roman" w:cs="Times New Roman"/>
          <w:b/>
          <w:sz w:val="28"/>
          <w:szCs w:val="20"/>
        </w:rPr>
        <w:t>9+10i) / (-3+4i) =</w:t>
      </w:r>
      <w:r w:rsidR="00B41C0D">
        <w:rPr>
          <w:rFonts w:ascii="Times New Roman" w:hAnsi="Times New Roman" w:cs="Times New Roman"/>
          <w:b/>
          <w:sz w:val="28"/>
          <w:szCs w:val="20"/>
        </w:rPr>
        <w:tab/>
      </w:r>
      <w:r w:rsidR="00B41C0D">
        <w:rPr>
          <w:rFonts w:ascii="Times New Roman" w:hAnsi="Times New Roman" w:cs="Times New Roman"/>
          <w:b/>
          <w:sz w:val="28"/>
          <w:szCs w:val="20"/>
        </w:rPr>
        <w:tab/>
      </w:r>
      <w:r w:rsidR="00B41C0D">
        <w:rPr>
          <w:rFonts w:ascii="Times New Roman" w:hAnsi="Times New Roman" w:cs="Times New Roman"/>
          <w:b/>
          <w:sz w:val="28"/>
          <w:szCs w:val="20"/>
        </w:rPr>
        <w:tab/>
      </w:r>
      <w:r w:rsidR="00B41C0D">
        <w:rPr>
          <w:rFonts w:ascii="Times New Roman" w:hAnsi="Times New Roman" w:cs="Times New Roman"/>
          <w:b/>
          <w:sz w:val="28"/>
          <w:szCs w:val="20"/>
        </w:rPr>
        <w:tab/>
        <w:t>(-5+9i) / (-6+5i) =</w:t>
      </w:r>
    </w:p>
    <w:p w:rsidR="00B41C0D" w:rsidRDefault="00B41C0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(-6+4i)</w:t>
      </w:r>
      <w:r>
        <w:rPr>
          <w:rFonts w:ascii="Times New Roman" w:hAnsi="Times New Roman" w:cs="Times New Roman"/>
          <w:b/>
          <w:sz w:val="28"/>
          <w:szCs w:val="20"/>
          <w:vertAlign w:val="superscript"/>
        </w:rPr>
        <w:t>2</w:t>
      </w:r>
      <w:r>
        <w:rPr>
          <w:rFonts w:ascii="Times New Roman" w:hAnsi="Times New Roman" w:cs="Times New Roman"/>
          <w:b/>
          <w:sz w:val="28"/>
          <w:szCs w:val="20"/>
        </w:rPr>
        <w:t>=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(2+5i)</w:t>
      </w:r>
      <w:r>
        <w:rPr>
          <w:rFonts w:ascii="Times New Roman" w:hAnsi="Times New Roman" w:cs="Times New Roman"/>
          <w:b/>
          <w:sz w:val="28"/>
          <w:szCs w:val="20"/>
          <w:vertAlign w:val="superscript"/>
        </w:rPr>
        <w:t>3</w:t>
      </w:r>
      <w:r>
        <w:rPr>
          <w:rFonts w:ascii="Times New Roman" w:hAnsi="Times New Roman" w:cs="Times New Roman"/>
          <w:b/>
          <w:sz w:val="28"/>
          <w:szCs w:val="20"/>
        </w:rPr>
        <w:t>=</w:t>
      </w:r>
    </w:p>
    <w:p w:rsidR="00B41C0D" w:rsidRDefault="00B41C0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(3+i)</w:t>
      </w:r>
      <w:r>
        <w:rPr>
          <w:rFonts w:ascii="Times New Roman" w:hAnsi="Times New Roman" w:cs="Times New Roman"/>
          <w:b/>
          <w:sz w:val="28"/>
          <w:szCs w:val="20"/>
          <w:vertAlign w:val="superscript"/>
        </w:rPr>
        <w:t>3</w:t>
      </w:r>
      <w:r>
        <w:rPr>
          <w:rFonts w:ascii="Times New Roman" w:hAnsi="Times New Roman" w:cs="Times New Roman"/>
          <w:b/>
          <w:sz w:val="28"/>
          <w:szCs w:val="20"/>
        </w:rPr>
        <w:t>=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(-4-2i) + (2-4i) =</w:t>
      </w:r>
    </w:p>
    <w:p w:rsidR="00B41C0D" w:rsidRDefault="00B41C0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(4+3i) + (-2-11i) = 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(2+5i) + (-3+4i) =</w:t>
      </w:r>
    </w:p>
    <w:p w:rsidR="00B41C0D" w:rsidRDefault="00B41C0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(8-5i) – (-3-2i) =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(-6+7i) – (10+9i) =</w:t>
      </w:r>
    </w:p>
    <w:p w:rsidR="00B41C0D" w:rsidRDefault="00B41C0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(9-7i) – (8+i) =</w:t>
      </w:r>
    </w:p>
    <w:p w:rsidR="00B41C0D" w:rsidRDefault="00B41C0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B41C0D" w:rsidRDefault="00B41C0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lastRenderedPageBreak/>
        <w:t>Tema V – Comprueba que la ecuación X</w:t>
      </w:r>
      <w:r>
        <w:rPr>
          <w:rFonts w:ascii="Times New Roman" w:hAnsi="Times New Roman" w:cs="Times New Roman"/>
          <w:b/>
          <w:sz w:val="28"/>
          <w:szCs w:val="20"/>
          <w:vertAlign w:val="superscript"/>
        </w:rPr>
        <w:t xml:space="preserve">3 </w:t>
      </w:r>
      <w:r>
        <w:rPr>
          <w:rFonts w:ascii="Times New Roman" w:hAnsi="Times New Roman" w:cs="Times New Roman"/>
          <w:b/>
          <w:sz w:val="28"/>
          <w:szCs w:val="20"/>
        </w:rPr>
        <w:t>= 1 es satisfecha por los números complejos:</w:t>
      </w:r>
    </w:p>
    <w:p w:rsidR="00B41C0D" w:rsidRDefault="00B41C0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BE4CED" w:rsidRPr="00BE4CED" w:rsidRDefault="00B41C0D" w:rsidP="00BE4CED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-1/2 + √3i/2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  <w:t>-1/2 - √3i/2</w:t>
      </w:r>
      <w:bookmarkStart w:id="0" w:name="_GoBack"/>
      <w:bookmarkEnd w:id="0"/>
      <w:r w:rsidR="00BE4CED">
        <w:rPr>
          <w:rFonts w:ascii="Times New Roman" w:hAnsi="Times New Roman" w:cs="Times New Roman"/>
          <w:b/>
          <w:sz w:val="28"/>
          <w:szCs w:val="20"/>
        </w:rPr>
        <w:tab/>
      </w:r>
    </w:p>
    <w:p w:rsidR="00BE4CED" w:rsidRDefault="00BE4CED"/>
    <w:sectPr w:rsidR="00BE4C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B41C0D"/>
    <w:rsid w:val="00B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4EC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1</cp:revision>
  <dcterms:created xsi:type="dcterms:W3CDTF">2020-03-20T14:35:00Z</dcterms:created>
  <dcterms:modified xsi:type="dcterms:W3CDTF">2020-03-20T14:54:00Z</dcterms:modified>
</cp:coreProperties>
</file>