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BE" w:rsidRDefault="00BC19BE" w:rsidP="005D3747">
      <w:pPr>
        <w:spacing w:after="0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6036EAA" wp14:editId="6CB931FE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Sociales</w:t>
      </w:r>
    </w:p>
    <w:p w:rsidR="00BC19BE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Guía </w:t>
      </w:r>
    </w:p>
    <w:p w:rsidR="00BC19BE" w:rsidRDefault="00BC19BE" w:rsidP="00BC19BE">
      <w:pPr>
        <w:spacing w:after="0"/>
        <w:rPr>
          <w:rFonts w:ascii="Times New Roman" w:hAnsi="Times New Roman" w:cs="Times New Roman"/>
          <w:b/>
          <w:sz w:val="28"/>
        </w:rPr>
      </w:pPr>
    </w:p>
    <w:p w:rsidR="005D3747" w:rsidRDefault="005D3747" w:rsidP="005D3747">
      <w:pPr>
        <w:spacing w:after="0"/>
        <w:rPr>
          <w:rFonts w:ascii="Times New Roman" w:hAnsi="Times New Roman" w:cs="Times New Roman"/>
          <w:b/>
          <w:sz w:val="28"/>
        </w:rPr>
      </w:pPr>
    </w:p>
    <w:p w:rsidR="00702489" w:rsidRDefault="00702489" w:rsidP="00702489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lang w:val="es-DO"/>
        </w:rPr>
      </w:pPr>
      <w:r w:rsidRPr="00702489">
        <w:rPr>
          <w:rFonts w:ascii="Times New Roman" w:hAnsi="Times New Roman" w:cs="Times New Roman"/>
          <w:b/>
          <w:sz w:val="28"/>
          <w:lang w:val="es-DO"/>
        </w:rPr>
        <w:t>Tema: La Isla de Santo Domingo 1804-1808</w:t>
      </w:r>
    </w:p>
    <w:p w:rsidR="00702489" w:rsidRPr="00702489" w:rsidRDefault="00702489" w:rsidP="00702489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lang w:val="es-DO"/>
        </w:rPr>
      </w:pPr>
    </w:p>
    <w:p w:rsidR="00702489" w:rsidRPr="00702489" w:rsidRDefault="00702489" w:rsidP="00702489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lang w:val="es-DO"/>
        </w:rPr>
      </w:pPr>
      <w:r w:rsidRPr="00702489">
        <w:rPr>
          <w:rFonts w:ascii="Times New Roman" w:hAnsi="Times New Roman" w:cs="Times New Roman"/>
          <w:b/>
          <w:sz w:val="28"/>
          <w:lang w:val="es-DO"/>
        </w:rPr>
        <w:t xml:space="preserve">Leer la página 129 </w:t>
      </w:r>
    </w:p>
    <w:p w:rsidR="00702489" w:rsidRPr="00702489" w:rsidRDefault="00702489" w:rsidP="00702489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lang w:val="es-DO"/>
        </w:rPr>
      </w:pPr>
      <w:r w:rsidRPr="00702489">
        <w:rPr>
          <w:rFonts w:ascii="Times New Roman" w:hAnsi="Times New Roman" w:cs="Times New Roman"/>
          <w:b/>
          <w:sz w:val="28"/>
          <w:lang w:val="es-DO"/>
        </w:rPr>
        <w:t>Hacer las actividades de la página 129</w:t>
      </w:r>
    </w:p>
    <w:p w:rsidR="00702489" w:rsidRPr="00702489" w:rsidRDefault="00702489" w:rsidP="00702489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lang w:val="es-DO"/>
        </w:rPr>
      </w:pPr>
      <w:r w:rsidRPr="00702489">
        <w:rPr>
          <w:rFonts w:ascii="Times New Roman" w:hAnsi="Times New Roman" w:cs="Times New Roman"/>
          <w:b/>
          <w:sz w:val="28"/>
          <w:lang w:val="es-DO"/>
        </w:rPr>
        <w:t>Ver un video sobre la división de la Isla de Santo Domingo</w:t>
      </w:r>
    </w:p>
    <w:p w:rsidR="00702489" w:rsidRDefault="00702489" w:rsidP="00702489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lang w:val="es-DO"/>
        </w:rPr>
      </w:pPr>
      <w:r w:rsidRPr="00702489">
        <w:rPr>
          <w:rFonts w:ascii="Times New Roman" w:hAnsi="Times New Roman" w:cs="Times New Roman"/>
          <w:b/>
          <w:sz w:val="28"/>
          <w:lang w:val="es-DO"/>
        </w:rPr>
        <w:t>Leer la biografía de JEAN LOUIS FERRAND</w:t>
      </w:r>
    </w:p>
    <w:p w:rsidR="00702489" w:rsidRPr="00702489" w:rsidRDefault="00702489" w:rsidP="00702489">
      <w:pPr>
        <w:pStyle w:val="Prrafodelista"/>
        <w:spacing w:after="0"/>
        <w:rPr>
          <w:rFonts w:ascii="Times New Roman" w:hAnsi="Times New Roman" w:cs="Times New Roman"/>
          <w:b/>
          <w:sz w:val="28"/>
          <w:lang w:val="es-DO"/>
        </w:rPr>
      </w:pPr>
    </w:p>
    <w:p w:rsidR="00702489" w:rsidRDefault="00702489" w:rsidP="00702489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lang w:val="es-DO"/>
        </w:rPr>
      </w:pPr>
      <w:r w:rsidRPr="00702489">
        <w:rPr>
          <w:rFonts w:ascii="Times New Roman" w:hAnsi="Times New Roman" w:cs="Times New Roman"/>
          <w:b/>
          <w:sz w:val="28"/>
          <w:lang w:val="es-DO"/>
        </w:rPr>
        <w:t>Tema 2 Las medidas de FERRAND en la parte este de la Isla página 130</w:t>
      </w:r>
    </w:p>
    <w:p w:rsidR="00702489" w:rsidRPr="00702489" w:rsidRDefault="00702489" w:rsidP="00702489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lang w:val="es-DO"/>
        </w:rPr>
      </w:pPr>
    </w:p>
    <w:p w:rsidR="00702489" w:rsidRPr="00702489" w:rsidRDefault="00702489" w:rsidP="00702489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lang w:val="es-DO"/>
        </w:rPr>
      </w:pPr>
      <w:r w:rsidRPr="00702489">
        <w:rPr>
          <w:rFonts w:ascii="Times New Roman" w:hAnsi="Times New Roman" w:cs="Times New Roman"/>
          <w:b/>
          <w:sz w:val="28"/>
          <w:lang w:val="es-DO"/>
        </w:rPr>
        <w:t>Completa el cuadro con las medida</w:t>
      </w:r>
      <w:r>
        <w:rPr>
          <w:rFonts w:ascii="Times New Roman" w:hAnsi="Times New Roman" w:cs="Times New Roman"/>
          <w:b/>
          <w:sz w:val="28"/>
          <w:lang w:val="es-DO"/>
        </w:rPr>
        <w:t>s</w:t>
      </w:r>
      <w:r w:rsidRPr="00702489">
        <w:rPr>
          <w:rFonts w:ascii="Times New Roman" w:hAnsi="Times New Roman" w:cs="Times New Roman"/>
          <w:b/>
          <w:sz w:val="28"/>
          <w:lang w:val="es-DO"/>
        </w:rPr>
        <w:t xml:space="preserve"> de FERRAND</w:t>
      </w: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2064"/>
        <w:gridCol w:w="1906"/>
        <w:gridCol w:w="1690"/>
        <w:gridCol w:w="1854"/>
        <w:gridCol w:w="1842"/>
      </w:tblGrid>
      <w:tr w:rsidR="00702489" w:rsidRPr="00702489" w:rsidTr="00702489">
        <w:tc>
          <w:tcPr>
            <w:tcW w:w="2064" w:type="dxa"/>
          </w:tcPr>
          <w:p w:rsidR="00702489" w:rsidRPr="00702489" w:rsidRDefault="00702489" w:rsidP="00702489">
            <w:pPr>
              <w:pStyle w:val="Prrafodelista"/>
              <w:spacing w:line="259" w:lineRule="auto"/>
              <w:ind w:left="0"/>
              <w:rPr>
                <w:rFonts w:ascii="Times New Roman" w:hAnsi="Times New Roman" w:cs="Times New Roman"/>
                <w:b/>
                <w:sz w:val="24"/>
                <w:szCs w:val="20"/>
                <w:lang w:val="es-DO"/>
              </w:rPr>
            </w:pPr>
            <w:r w:rsidRPr="00702489">
              <w:rPr>
                <w:rFonts w:ascii="Times New Roman" w:hAnsi="Times New Roman" w:cs="Times New Roman"/>
                <w:b/>
                <w:sz w:val="24"/>
                <w:szCs w:val="20"/>
                <w:lang w:val="es-DO"/>
              </w:rPr>
              <w:t>ECONOMICAS</w:t>
            </w:r>
          </w:p>
        </w:tc>
        <w:tc>
          <w:tcPr>
            <w:tcW w:w="1906" w:type="dxa"/>
          </w:tcPr>
          <w:p w:rsidR="00702489" w:rsidRPr="00702489" w:rsidRDefault="00702489" w:rsidP="00702489">
            <w:pPr>
              <w:pStyle w:val="Prrafodelista"/>
              <w:spacing w:line="259" w:lineRule="auto"/>
              <w:ind w:left="174"/>
              <w:rPr>
                <w:rFonts w:ascii="Times New Roman" w:hAnsi="Times New Roman" w:cs="Times New Roman"/>
                <w:b/>
                <w:sz w:val="24"/>
                <w:szCs w:val="20"/>
                <w:lang w:val="es-DO"/>
              </w:rPr>
            </w:pPr>
            <w:r w:rsidRPr="00702489">
              <w:rPr>
                <w:rFonts w:ascii="Times New Roman" w:hAnsi="Times New Roman" w:cs="Times New Roman"/>
                <w:b/>
                <w:sz w:val="24"/>
                <w:szCs w:val="20"/>
                <w:lang w:val="es-DO"/>
              </w:rPr>
              <w:t xml:space="preserve">MILITARES </w:t>
            </w:r>
          </w:p>
        </w:tc>
        <w:tc>
          <w:tcPr>
            <w:tcW w:w="1690" w:type="dxa"/>
          </w:tcPr>
          <w:p w:rsidR="00702489" w:rsidRPr="00702489" w:rsidRDefault="00702489" w:rsidP="00702489">
            <w:pPr>
              <w:pStyle w:val="Prrafodelista"/>
              <w:spacing w:line="259" w:lineRule="auto"/>
              <w:ind w:left="106"/>
              <w:rPr>
                <w:rFonts w:ascii="Times New Roman" w:hAnsi="Times New Roman" w:cs="Times New Roman"/>
                <w:b/>
                <w:sz w:val="24"/>
                <w:szCs w:val="20"/>
                <w:lang w:val="es-DO"/>
              </w:rPr>
            </w:pPr>
            <w:r w:rsidRPr="00702489">
              <w:rPr>
                <w:rFonts w:ascii="Times New Roman" w:hAnsi="Times New Roman" w:cs="Times New Roman"/>
                <w:b/>
                <w:sz w:val="24"/>
                <w:szCs w:val="20"/>
                <w:lang w:val="es-DO"/>
              </w:rPr>
              <w:t xml:space="preserve">SOCIALES </w:t>
            </w:r>
          </w:p>
        </w:tc>
        <w:tc>
          <w:tcPr>
            <w:tcW w:w="1854" w:type="dxa"/>
          </w:tcPr>
          <w:p w:rsidR="00702489" w:rsidRPr="00702489" w:rsidRDefault="00702489" w:rsidP="00702489">
            <w:pPr>
              <w:pStyle w:val="Prrafodelista"/>
              <w:spacing w:line="259" w:lineRule="auto"/>
              <w:ind w:left="136"/>
              <w:rPr>
                <w:rFonts w:ascii="Times New Roman" w:hAnsi="Times New Roman" w:cs="Times New Roman"/>
                <w:b/>
                <w:sz w:val="24"/>
                <w:szCs w:val="20"/>
                <w:lang w:val="es-DO"/>
              </w:rPr>
            </w:pPr>
            <w:r w:rsidRPr="00702489">
              <w:rPr>
                <w:rFonts w:ascii="Times New Roman" w:hAnsi="Times New Roman" w:cs="Times New Roman"/>
                <w:b/>
                <w:sz w:val="24"/>
                <w:szCs w:val="20"/>
                <w:lang w:val="es-DO"/>
              </w:rPr>
              <w:t xml:space="preserve">RELIGIOSAS </w:t>
            </w:r>
          </w:p>
        </w:tc>
        <w:tc>
          <w:tcPr>
            <w:tcW w:w="1842" w:type="dxa"/>
          </w:tcPr>
          <w:p w:rsidR="00702489" w:rsidRPr="00702489" w:rsidRDefault="00702489" w:rsidP="00702489">
            <w:pPr>
              <w:pStyle w:val="Prrafodelista"/>
              <w:spacing w:line="259" w:lineRule="auto"/>
              <w:ind w:left="50"/>
              <w:rPr>
                <w:rFonts w:ascii="Times New Roman" w:hAnsi="Times New Roman" w:cs="Times New Roman"/>
                <w:b/>
                <w:sz w:val="24"/>
                <w:szCs w:val="20"/>
                <w:lang w:val="es-DO"/>
              </w:rPr>
            </w:pPr>
            <w:r w:rsidRPr="00702489">
              <w:rPr>
                <w:rFonts w:ascii="Times New Roman" w:hAnsi="Times New Roman" w:cs="Times New Roman"/>
                <w:b/>
                <w:sz w:val="24"/>
                <w:szCs w:val="20"/>
                <w:lang w:val="es-DO"/>
              </w:rPr>
              <w:t>JURIDICAS</w:t>
            </w:r>
          </w:p>
        </w:tc>
      </w:tr>
      <w:tr w:rsidR="00702489" w:rsidRPr="00702489" w:rsidTr="00702489">
        <w:tc>
          <w:tcPr>
            <w:tcW w:w="2064" w:type="dxa"/>
          </w:tcPr>
          <w:p w:rsidR="00702489" w:rsidRPr="00702489" w:rsidRDefault="00702489" w:rsidP="00702489">
            <w:pPr>
              <w:pStyle w:val="Prrafodelista"/>
              <w:spacing w:line="259" w:lineRule="auto"/>
              <w:ind w:left="1080"/>
              <w:rPr>
                <w:rFonts w:ascii="Times New Roman" w:hAnsi="Times New Roman" w:cs="Times New Roman"/>
                <w:b/>
                <w:sz w:val="28"/>
                <w:lang w:val="es-DO"/>
              </w:rPr>
            </w:pPr>
          </w:p>
        </w:tc>
        <w:tc>
          <w:tcPr>
            <w:tcW w:w="1906" w:type="dxa"/>
          </w:tcPr>
          <w:p w:rsidR="00702489" w:rsidRPr="00702489" w:rsidRDefault="00702489" w:rsidP="00702489">
            <w:pPr>
              <w:pStyle w:val="Prrafodelista"/>
              <w:spacing w:line="259" w:lineRule="auto"/>
              <w:ind w:left="1080"/>
              <w:rPr>
                <w:rFonts w:ascii="Times New Roman" w:hAnsi="Times New Roman" w:cs="Times New Roman"/>
                <w:b/>
                <w:sz w:val="28"/>
                <w:lang w:val="es-DO"/>
              </w:rPr>
            </w:pPr>
          </w:p>
        </w:tc>
        <w:tc>
          <w:tcPr>
            <w:tcW w:w="1690" w:type="dxa"/>
          </w:tcPr>
          <w:p w:rsidR="00702489" w:rsidRPr="00702489" w:rsidRDefault="00702489" w:rsidP="00702489">
            <w:pPr>
              <w:pStyle w:val="Prrafodelista"/>
              <w:spacing w:line="259" w:lineRule="auto"/>
              <w:ind w:left="1080"/>
              <w:rPr>
                <w:rFonts w:ascii="Times New Roman" w:hAnsi="Times New Roman" w:cs="Times New Roman"/>
                <w:b/>
                <w:sz w:val="28"/>
                <w:lang w:val="es-DO"/>
              </w:rPr>
            </w:pPr>
          </w:p>
        </w:tc>
        <w:tc>
          <w:tcPr>
            <w:tcW w:w="1854" w:type="dxa"/>
          </w:tcPr>
          <w:p w:rsidR="00702489" w:rsidRPr="00702489" w:rsidRDefault="00702489" w:rsidP="00702489">
            <w:pPr>
              <w:pStyle w:val="Prrafodelista"/>
              <w:spacing w:line="259" w:lineRule="auto"/>
              <w:ind w:left="1080"/>
              <w:rPr>
                <w:rFonts w:ascii="Times New Roman" w:hAnsi="Times New Roman" w:cs="Times New Roman"/>
                <w:b/>
                <w:sz w:val="28"/>
                <w:lang w:val="es-DO"/>
              </w:rPr>
            </w:pPr>
          </w:p>
        </w:tc>
        <w:tc>
          <w:tcPr>
            <w:tcW w:w="1842" w:type="dxa"/>
          </w:tcPr>
          <w:p w:rsidR="00702489" w:rsidRPr="00702489" w:rsidRDefault="00702489" w:rsidP="00702489">
            <w:pPr>
              <w:pStyle w:val="Prrafodelista"/>
              <w:spacing w:line="259" w:lineRule="auto"/>
              <w:ind w:left="1080"/>
              <w:rPr>
                <w:rFonts w:ascii="Times New Roman" w:hAnsi="Times New Roman" w:cs="Times New Roman"/>
                <w:b/>
                <w:sz w:val="28"/>
                <w:lang w:val="es-DO"/>
              </w:rPr>
            </w:pPr>
          </w:p>
          <w:p w:rsidR="00702489" w:rsidRPr="00702489" w:rsidRDefault="00702489" w:rsidP="00702489">
            <w:pPr>
              <w:pStyle w:val="Prrafodelista"/>
              <w:spacing w:line="259" w:lineRule="auto"/>
              <w:ind w:left="1080"/>
              <w:rPr>
                <w:rFonts w:ascii="Times New Roman" w:hAnsi="Times New Roman" w:cs="Times New Roman"/>
                <w:b/>
                <w:sz w:val="28"/>
                <w:lang w:val="es-DO"/>
              </w:rPr>
            </w:pPr>
          </w:p>
          <w:p w:rsidR="00702489" w:rsidRPr="00702489" w:rsidRDefault="00702489" w:rsidP="00702489">
            <w:pPr>
              <w:pStyle w:val="Prrafodelista"/>
              <w:spacing w:line="259" w:lineRule="auto"/>
              <w:ind w:left="1080"/>
              <w:rPr>
                <w:rFonts w:ascii="Times New Roman" w:hAnsi="Times New Roman" w:cs="Times New Roman"/>
                <w:b/>
                <w:sz w:val="28"/>
                <w:lang w:val="es-DO"/>
              </w:rPr>
            </w:pPr>
          </w:p>
          <w:p w:rsidR="00702489" w:rsidRPr="00702489" w:rsidRDefault="00702489" w:rsidP="00702489">
            <w:pPr>
              <w:pStyle w:val="Prrafodelista"/>
              <w:spacing w:line="259" w:lineRule="auto"/>
              <w:ind w:left="1080"/>
              <w:rPr>
                <w:rFonts w:ascii="Times New Roman" w:hAnsi="Times New Roman" w:cs="Times New Roman"/>
                <w:b/>
                <w:sz w:val="28"/>
                <w:lang w:val="es-DO"/>
              </w:rPr>
            </w:pPr>
          </w:p>
          <w:p w:rsidR="00702489" w:rsidRPr="00702489" w:rsidRDefault="00702489" w:rsidP="00702489">
            <w:pPr>
              <w:pStyle w:val="Prrafodelista"/>
              <w:spacing w:line="259" w:lineRule="auto"/>
              <w:ind w:left="1080"/>
              <w:rPr>
                <w:rFonts w:ascii="Times New Roman" w:hAnsi="Times New Roman" w:cs="Times New Roman"/>
                <w:b/>
                <w:sz w:val="28"/>
                <w:lang w:val="es-DO"/>
              </w:rPr>
            </w:pPr>
          </w:p>
          <w:p w:rsidR="00702489" w:rsidRPr="00702489" w:rsidRDefault="00702489" w:rsidP="00702489">
            <w:pPr>
              <w:pStyle w:val="Prrafodelista"/>
              <w:spacing w:line="259" w:lineRule="auto"/>
              <w:ind w:left="1080"/>
              <w:rPr>
                <w:rFonts w:ascii="Times New Roman" w:hAnsi="Times New Roman" w:cs="Times New Roman"/>
                <w:b/>
                <w:sz w:val="28"/>
                <w:lang w:val="es-DO"/>
              </w:rPr>
            </w:pPr>
          </w:p>
          <w:p w:rsidR="00702489" w:rsidRPr="00702489" w:rsidRDefault="00702489" w:rsidP="00702489">
            <w:pPr>
              <w:pStyle w:val="Prrafodelista"/>
              <w:spacing w:line="259" w:lineRule="auto"/>
              <w:ind w:left="1080"/>
              <w:rPr>
                <w:rFonts w:ascii="Times New Roman" w:hAnsi="Times New Roman" w:cs="Times New Roman"/>
                <w:b/>
                <w:sz w:val="28"/>
                <w:lang w:val="es-DO"/>
              </w:rPr>
            </w:pPr>
          </w:p>
          <w:p w:rsidR="00702489" w:rsidRPr="00702489" w:rsidRDefault="00702489" w:rsidP="00702489">
            <w:pPr>
              <w:pStyle w:val="Prrafodelista"/>
              <w:spacing w:line="259" w:lineRule="auto"/>
              <w:ind w:left="1080"/>
              <w:rPr>
                <w:rFonts w:ascii="Times New Roman" w:hAnsi="Times New Roman" w:cs="Times New Roman"/>
                <w:b/>
                <w:sz w:val="28"/>
                <w:lang w:val="es-DO"/>
              </w:rPr>
            </w:pPr>
          </w:p>
          <w:p w:rsidR="00702489" w:rsidRPr="00702489" w:rsidRDefault="00702489" w:rsidP="00702489">
            <w:pPr>
              <w:pStyle w:val="Prrafodelista"/>
              <w:spacing w:line="259" w:lineRule="auto"/>
              <w:ind w:left="1080"/>
              <w:rPr>
                <w:rFonts w:ascii="Times New Roman" w:hAnsi="Times New Roman" w:cs="Times New Roman"/>
                <w:b/>
                <w:sz w:val="28"/>
                <w:lang w:val="es-DO"/>
              </w:rPr>
            </w:pPr>
          </w:p>
          <w:p w:rsidR="00702489" w:rsidRPr="00702489" w:rsidRDefault="00702489" w:rsidP="00702489">
            <w:pPr>
              <w:pStyle w:val="Prrafodelista"/>
              <w:spacing w:line="259" w:lineRule="auto"/>
              <w:ind w:left="1080"/>
              <w:rPr>
                <w:rFonts w:ascii="Times New Roman" w:hAnsi="Times New Roman" w:cs="Times New Roman"/>
                <w:b/>
                <w:sz w:val="28"/>
                <w:lang w:val="es-DO"/>
              </w:rPr>
            </w:pPr>
          </w:p>
          <w:p w:rsidR="00702489" w:rsidRPr="00702489" w:rsidRDefault="00702489" w:rsidP="00702489">
            <w:pPr>
              <w:pStyle w:val="Prrafodelista"/>
              <w:spacing w:line="259" w:lineRule="auto"/>
              <w:ind w:left="1080"/>
              <w:rPr>
                <w:rFonts w:ascii="Times New Roman" w:hAnsi="Times New Roman" w:cs="Times New Roman"/>
                <w:b/>
                <w:sz w:val="28"/>
                <w:lang w:val="es-DO"/>
              </w:rPr>
            </w:pPr>
          </w:p>
          <w:p w:rsidR="00702489" w:rsidRPr="00702489" w:rsidRDefault="00702489" w:rsidP="00702489">
            <w:pPr>
              <w:pStyle w:val="Prrafodelista"/>
              <w:spacing w:line="259" w:lineRule="auto"/>
              <w:ind w:left="1080"/>
              <w:rPr>
                <w:rFonts w:ascii="Times New Roman" w:hAnsi="Times New Roman" w:cs="Times New Roman"/>
                <w:b/>
                <w:sz w:val="28"/>
                <w:lang w:val="es-DO"/>
              </w:rPr>
            </w:pPr>
          </w:p>
        </w:tc>
      </w:tr>
    </w:tbl>
    <w:p w:rsidR="00702489" w:rsidRPr="00702489" w:rsidRDefault="00702489" w:rsidP="00702489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lang w:val="es-DO"/>
        </w:rPr>
      </w:pPr>
    </w:p>
    <w:p w:rsidR="00702489" w:rsidRPr="00702489" w:rsidRDefault="00702489" w:rsidP="00702489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lang w:val="es-DO"/>
        </w:rPr>
      </w:pPr>
      <w:r w:rsidRPr="00702489">
        <w:rPr>
          <w:rFonts w:ascii="Times New Roman" w:hAnsi="Times New Roman" w:cs="Times New Roman"/>
          <w:b/>
          <w:sz w:val="28"/>
          <w:lang w:val="es-DO"/>
        </w:rPr>
        <w:t>Tema3 Hacer las actividades de la página 133</w:t>
      </w:r>
    </w:p>
    <w:p w:rsidR="00702489" w:rsidRPr="00702489" w:rsidRDefault="00702489" w:rsidP="00702489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lang w:val="es-DO"/>
        </w:rPr>
      </w:pPr>
    </w:p>
    <w:p w:rsidR="00702489" w:rsidRPr="00702489" w:rsidRDefault="00702489" w:rsidP="00702489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lang w:val="es-DO"/>
        </w:rPr>
      </w:pPr>
    </w:p>
    <w:p w:rsidR="00BC19BE" w:rsidRPr="00702489" w:rsidRDefault="00BC19BE" w:rsidP="00BC19BE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lang w:val="es-DO"/>
        </w:rPr>
      </w:pPr>
    </w:p>
    <w:p w:rsidR="00827409" w:rsidRDefault="00827409"/>
    <w:sectPr w:rsidR="00827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95B"/>
    <w:multiLevelType w:val="hybridMultilevel"/>
    <w:tmpl w:val="D1DA2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6CB6"/>
    <w:multiLevelType w:val="hybridMultilevel"/>
    <w:tmpl w:val="FCD4E64C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F3427"/>
    <w:multiLevelType w:val="hybridMultilevel"/>
    <w:tmpl w:val="35788BDA"/>
    <w:lvl w:ilvl="0" w:tplc="C6CC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302DB2"/>
    <w:multiLevelType w:val="hybridMultilevel"/>
    <w:tmpl w:val="612EAED0"/>
    <w:lvl w:ilvl="0" w:tplc="D46027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3412A"/>
    <w:multiLevelType w:val="hybridMultilevel"/>
    <w:tmpl w:val="49826670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BE"/>
    <w:rsid w:val="005D3747"/>
    <w:rsid w:val="00702489"/>
    <w:rsid w:val="00827409"/>
    <w:rsid w:val="00B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8B80"/>
  <w15:chartTrackingRefBased/>
  <w15:docId w15:val="{88B6CA24-CF79-4DE5-AC15-5F36248D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B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9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374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0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2020-04-21T13:36:00Z</dcterms:created>
  <dcterms:modified xsi:type="dcterms:W3CDTF">2020-04-21T13:36:00Z</dcterms:modified>
</cp:coreProperties>
</file>