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2AA" w:rsidRDefault="006B42AA" w:rsidP="006B42AA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9114A61" wp14:editId="475F37E4">
            <wp:simplePos x="0" y="0"/>
            <wp:positionH relativeFrom="column">
              <wp:posOffset>2929890</wp:posOffset>
            </wp:positionH>
            <wp:positionV relativeFrom="paragraph">
              <wp:posOffset>-366395</wp:posOffset>
            </wp:positionV>
            <wp:extent cx="981075" cy="981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2AA" w:rsidRPr="00CA0EF2" w:rsidRDefault="006B42AA" w:rsidP="006B42AA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6B42AA" w:rsidRPr="002927F0" w:rsidRDefault="006B42AA" w:rsidP="006B42AA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>Colegio Elvira de Mendoza</w:t>
      </w:r>
    </w:p>
    <w:p w:rsidR="006B42AA" w:rsidRPr="002927F0" w:rsidRDefault="006B42AA" w:rsidP="006B42AA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>6to</w:t>
      </w: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  <w:lang w:val="es-ES"/>
        </w:rPr>
        <w:t>Primaria</w:t>
      </w:r>
    </w:p>
    <w:p w:rsidR="006B42AA" w:rsidRPr="002927F0" w:rsidRDefault="006B42AA" w:rsidP="006B42AA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>Ciencias Naturales</w:t>
      </w:r>
    </w:p>
    <w:p w:rsidR="006B42AA" w:rsidRPr="002927F0" w:rsidRDefault="006B42AA" w:rsidP="006B42AA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Guía </w:t>
      </w:r>
      <w:r>
        <w:rPr>
          <w:rFonts w:ascii="Times New Roman" w:hAnsi="Times New Roman" w:cs="Times New Roman"/>
          <w:b/>
          <w:sz w:val="28"/>
          <w:szCs w:val="20"/>
          <w:lang w:val="es-ES"/>
        </w:rPr>
        <w:t>2</w:t>
      </w: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 (Abril)</w:t>
      </w:r>
    </w:p>
    <w:p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:rsidR="00FD404C" w:rsidRPr="00D55FD6" w:rsidRDefault="00FD404C" w:rsidP="007526AD">
      <w:pPr>
        <w:pStyle w:val="Prrafodelista"/>
        <w:rPr>
          <w:b/>
          <w:sz w:val="28"/>
          <w:szCs w:val="28"/>
        </w:rPr>
      </w:pPr>
    </w:p>
    <w:p w:rsidR="00C036EC" w:rsidRDefault="006A714B" w:rsidP="00C036EC">
      <w:pPr>
        <w:pStyle w:val="Prrafodelista"/>
        <w:numPr>
          <w:ilvl w:val="0"/>
          <w:numId w:val="4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Leer las páginas 144-145.</w:t>
      </w:r>
    </w:p>
    <w:p w:rsidR="00A14C06" w:rsidRDefault="00A14C06" w:rsidP="00A14C06">
      <w:pPr>
        <w:pStyle w:val="Prrafodelista"/>
        <w:spacing w:line="720" w:lineRule="auto"/>
        <w:ind w:left="1080"/>
        <w:rPr>
          <w:sz w:val="26"/>
          <w:szCs w:val="26"/>
        </w:rPr>
      </w:pPr>
    </w:p>
    <w:p w:rsidR="00AD6B74" w:rsidRDefault="006A714B" w:rsidP="00C036EC">
      <w:pPr>
        <w:pStyle w:val="Prrafodelista"/>
        <w:numPr>
          <w:ilvl w:val="0"/>
          <w:numId w:val="4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Sacar preguntas.</w:t>
      </w:r>
    </w:p>
    <w:p w:rsidR="00A14C06" w:rsidRPr="00A14C06" w:rsidRDefault="00A14C06" w:rsidP="00A14C06">
      <w:pPr>
        <w:pStyle w:val="Prrafodelista"/>
        <w:rPr>
          <w:sz w:val="26"/>
          <w:szCs w:val="26"/>
        </w:rPr>
      </w:pPr>
    </w:p>
    <w:p w:rsidR="00A14C06" w:rsidRDefault="00A14C06" w:rsidP="00A14C06">
      <w:pPr>
        <w:pStyle w:val="Prrafodelista"/>
        <w:spacing w:line="720" w:lineRule="auto"/>
        <w:ind w:left="1080"/>
        <w:rPr>
          <w:sz w:val="26"/>
          <w:szCs w:val="26"/>
        </w:rPr>
      </w:pPr>
    </w:p>
    <w:p w:rsidR="00AD6B74" w:rsidRDefault="006A714B" w:rsidP="00C036EC">
      <w:pPr>
        <w:pStyle w:val="Prrafodelista"/>
        <w:numPr>
          <w:ilvl w:val="0"/>
          <w:numId w:val="4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>Realizar la actividad C de la pagina 145.</w:t>
      </w:r>
    </w:p>
    <w:p w:rsidR="00A14C06" w:rsidRPr="005A4FDA" w:rsidRDefault="00A14C06" w:rsidP="00A14C06">
      <w:pPr>
        <w:pStyle w:val="Prrafodelista"/>
        <w:spacing w:line="720" w:lineRule="auto"/>
        <w:ind w:left="1080"/>
        <w:rPr>
          <w:sz w:val="26"/>
          <w:szCs w:val="26"/>
        </w:rPr>
      </w:pPr>
    </w:p>
    <w:p w:rsidR="00DA3BD9" w:rsidRDefault="006A714B" w:rsidP="006A714B">
      <w:pPr>
        <w:pStyle w:val="Prrafodelista"/>
        <w:spacing w:line="720" w:lineRule="auto"/>
        <w:ind w:left="1080"/>
        <w:jc w:val="center"/>
        <w:rPr>
          <w:sz w:val="26"/>
          <w:szCs w:val="26"/>
        </w:rPr>
      </w:pPr>
      <w:r>
        <w:rPr>
          <w:sz w:val="26"/>
          <w:szCs w:val="26"/>
        </w:rPr>
        <w:t>Recordar que deben estudiar siempre…</w:t>
      </w:r>
    </w:p>
    <w:p w:rsidR="00A14C06" w:rsidRPr="00A14C06" w:rsidRDefault="00A14C06" w:rsidP="00A14C06">
      <w:pPr>
        <w:pStyle w:val="Prrafodelista"/>
        <w:rPr>
          <w:sz w:val="26"/>
          <w:szCs w:val="26"/>
        </w:rPr>
      </w:pPr>
    </w:p>
    <w:p w:rsidR="00A14C06" w:rsidRDefault="00A14C06" w:rsidP="00A14C06">
      <w:pPr>
        <w:pStyle w:val="Prrafodelista"/>
        <w:spacing w:line="720" w:lineRule="auto"/>
        <w:ind w:left="1080"/>
        <w:rPr>
          <w:sz w:val="26"/>
          <w:szCs w:val="26"/>
        </w:rPr>
      </w:pPr>
    </w:p>
    <w:p w:rsidR="00A14C06" w:rsidRPr="005A4FDA" w:rsidRDefault="00A14C06" w:rsidP="006A714B">
      <w:pPr>
        <w:pStyle w:val="Prrafodelista"/>
        <w:spacing w:line="720" w:lineRule="auto"/>
        <w:ind w:left="1080"/>
        <w:rPr>
          <w:sz w:val="26"/>
          <w:szCs w:val="26"/>
        </w:rPr>
      </w:pPr>
    </w:p>
    <w:sectPr w:rsidR="00A14C06" w:rsidRPr="005A4FDA" w:rsidSect="00FD4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33235E"/>
    <w:rsid w:val="003D6A83"/>
    <w:rsid w:val="0056274B"/>
    <w:rsid w:val="005A4FDA"/>
    <w:rsid w:val="006A714B"/>
    <w:rsid w:val="006B42AA"/>
    <w:rsid w:val="007526AD"/>
    <w:rsid w:val="00A14C06"/>
    <w:rsid w:val="00AC2791"/>
    <w:rsid w:val="00AD6B74"/>
    <w:rsid w:val="00B37798"/>
    <w:rsid w:val="00BD7569"/>
    <w:rsid w:val="00C036EC"/>
    <w:rsid w:val="00D21ACB"/>
    <w:rsid w:val="00D55FD6"/>
    <w:rsid w:val="00DA3BD9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F8B3"/>
  <w15:docId w15:val="{C9060DB6-F84C-417C-864D-27829012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7928-84EA-415C-9834-DDB1A24B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2020-04-15T18:59:00Z</dcterms:created>
  <dcterms:modified xsi:type="dcterms:W3CDTF">2020-04-15T18:59:00Z</dcterms:modified>
</cp:coreProperties>
</file>